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6E" w:rsidRDefault="00DC246E" w:rsidP="00F9379A">
      <w:pPr>
        <w:pStyle w:val="a3"/>
        <w:shd w:val="clear" w:color="auto" w:fill="F4F8E9"/>
        <w:spacing w:before="30" w:beforeAutospacing="0" w:after="30" w:afterAutospacing="0"/>
        <w:rPr>
          <w:color w:val="000000"/>
          <w:sz w:val="32"/>
          <w:szCs w:val="32"/>
        </w:rPr>
      </w:pPr>
      <w:r>
        <w:rPr>
          <w:noProof/>
          <w:color w:val="000000"/>
          <w:sz w:val="32"/>
          <w:szCs w:val="32"/>
        </w:rPr>
        <w:drawing>
          <wp:inline distT="0" distB="0" distL="0" distR="0">
            <wp:extent cx="6760407" cy="9678474"/>
            <wp:effectExtent l="19050" t="0" r="2343" b="0"/>
            <wp:docPr id="10" name="Рисунок 10" descr="C:\Users\user\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канирование0001.jpg"/>
                    <pic:cNvPicPr>
                      <a:picLocks noChangeAspect="1" noChangeArrowheads="1"/>
                    </pic:cNvPicPr>
                  </pic:nvPicPr>
                  <pic:blipFill>
                    <a:blip r:embed="rId6"/>
                    <a:srcRect/>
                    <a:stretch>
                      <a:fillRect/>
                    </a:stretch>
                  </pic:blipFill>
                  <pic:spPr bwMode="auto">
                    <a:xfrm>
                      <a:off x="0" y="0"/>
                      <a:ext cx="6759822" cy="9677636"/>
                    </a:xfrm>
                    <a:prstGeom prst="rect">
                      <a:avLst/>
                    </a:prstGeom>
                    <a:noFill/>
                    <a:ln w="9525">
                      <a:noFill/>
                      <a:miter lim="800000"/>
                      <a:headEnd/>
                      <a:tailEnd/>
                    </a:ln>
                  </pic:spPr>
                </pic:pic>
              </a:graphicData>
            </a:graphic>
          </wp:inline>
        </w:drawing>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lastRenderedPageBreak/>
        <w:t>1.4</w:t>
      </w:r>
      <w:proofErr w:type="gramStart"/>
      <w:r w:rsidRPr="00F9379A">
        <w:rPr>
          <w:color w:val="000000"/>
          <w:sz w:val="32"/>
          <w:szCs w:val="32"/>
        </w:rPr>
        <w:t xml:space="preserve"> В</w:t>
      </w:r>
      <w:proofErr w:type="gramEnd"/>
      <w:r w:rsidRPr="00F9379A">
        <w:rPr>
          <w:color w:val="000000"/>
          <w:sz w:val="32"/>
          <w:szCs w:val="32"/>
        </w:rPr>
        <w:t>се работники школы, в соответствии со своими полномочиями владеющие информацией, относящейся к персональным данным,</w:t>
      </w:r>
      <w:r w:rsidRPr="00F9379A">
        <w:rPr>
          <w:rStyle w:val="apple-converted-space"/>
          <w:color w:val="000000"/>
          <w:sz w:val="32"/>
          <w:szCs w:val="32"/>
        </w:rPr>
        <w:t> </w:t>
      </w:r>
      <w:r w:rsidRPr="00F9379A">
        <w:rPr>
          <w:color w:val="000000"/>
          <w:sz w:val="32"/>
          <w:szCs w:val="32"/>
        </w:rPr>
        <w:t> о сотрудниках, учащихся и их родителях (законных представителях),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1.5. Порядок</w:t>
      </w:r>
      <w:r w:rsidRPr="00F9379A">
        <w:rPr>
          <w:rStyle w:val="apple-converted-space"/>
          <w:color w:val="000000"/>
          <w:sz w:val="32"/>
          <w:szCs w:val="32"/>
        </w:rPr>
        <w:t> </w:t>
      </w:r>
      <w:r w:rsidRPr="00F9379A">
        <w:rPr>
          <w:color w:val="000000"/>
          <w:sz w:val="32"/>
          <w:szCs w:val="32"/>
        </w:rPr>
        <w:t>  действия</w:t>
      </w:r>
      <w:r w:rsidRPr="00F9379A">
        <w:rPr>
          <w:rStyle w:val="apple-converted-space"/>
          <w:color w:val="000000"/>
          <w:sz w:val="32"/>
          <w:szCs w:val="32"/>
        </w:rPr>
        <w:t> </w:t>
      </w:r>
      <w:r w:rsidRPr="00F9379A">
        <w:rPr>
          <w:color w:val="000000"/>
          <w:sz w:val="32"/>
          <w:szCs w:val="32"/>
        </w:rPr>
        <w:t> и изменения Положения.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1.5.1</w:t>
      </w:r>
      <w:proofErr w:type="gramStart"/>
      <w:r w:rsidRPr="00F9379A">
        <w:rPr>
          <w:color w:val="000000"/>
          <w:sz w:val="32"/>
          <w:szCs w:val="32"/>
        </w:rPr>
        <w:t xml:space="preserve"> В</w:t>
      </w:r>
      <w:proofErr w:type="gramEnd"/>
      <w:r w:rsidRPr="00F9379A">
        <w:rPr>
          <w:color w:val="000000"/>
          <w:sz w:val="32"/>
          <w:szCs w:val="32"/>
        </w:rPr>
        <w:t>се изменения в Положение вносятся приказом директора.</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1.5.2 . Все работники, родители обучающихся (законные представители) Школы должны быть ознакомлены с настоящим Положением</w:t>
      </w:r>
      <w:proofErr w:type="gramStart"/>
      <w:r w:rsidRPr="00F9379A">
        <w:rPr>
          <w:color w:val="000000"/>
          <w:sz w:val="32"/>
          <w:szCs w:val="32"/>
        </w:rPr>
        <w:t xml:space="preserve"> .</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 ОСНОВНЫЕ ПОНЯТИЯ И СОСТАВ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2.1. Для целей настоящего Положения используются следующие основные понятия</w:t>
      </w:r>
      <w:bookmarkStart w:id="0" w:name="_ftnref1"/>
      <w:bookmarkEnd w:id="0"/>
      <w:r w:rsidRPr="00F9379A">
        <w:rPr>
          <w:color w:val="000000"/>
          <w:sz w:val="32"/>
          <w:szCs w:val="32"/>
        </w:rPr>
        <w:t>:</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proofErr w:type="gramStart"/>
      <w:r w:rsidRPr="00F9379A">
        <w:rPr>
          <w:color w:val="000000"/>
          <w:sz w:val="32"/>
          <w:szCs w:val="32"/>
        </w:rPr>
        <w:t>- персональные данные</w:t>
      </w:r>
      <w:r w:rsidRPr="00F9379A">
        <w:rPr>
          <w:rStyle w:val="apple-converted-space"/>
          <w:color w:val="000000"/>
          <w:sz w:val="32"/>
          <w:szCs w:val="32"/>
        </w:rPr>
        <w:t> </w:t>
      </w:r>
      <w:r w:rsidRPr="00F9379A">
        <w:rPr>
          <w:color w:val="000000"/>
          <w:sz w:val="32"/>
          <w:szCs w:val="32"/>
        </w:rPr>
        <w:t> - любая информация, относящаяся к определенному или определяемому на основании такой информации работнику, обучающемуся и его родителям (законным представителям),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proofErr w:type="gramStart"/>
      <w:r w:rsidRPr="00F9379A">
        <w:rPr>
          <w:color w:val="000000"/>
          <w:sz w:val="32"/>
          <w:szCs w:val="32"/>
        </w:rPr>
        <w:t>-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Школы, обучающихся и их родителей (законных представителей);</w:t>
      </w:r>
      <w:proofErr w:type="gramEnd"/>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обучающихся и их родителей (законных представителей) требование не </w:t>
      </w:r>
      <w:r w:rsidRPr="00F9379A">
        <w:rPr>
          <w:rStyle w:val="apple-converted-space"/>
          <w:color w:val="000000"/>
          <w:sz w:val="32"/>
          <w:szCs w:val="32"/>
        </w:rPr>
        <w:t> </w:t>
      </w:r>
      <w:r w:rsidRPr="00F9379A">
        <w:rPr>
          <w:color w:val="000000"/>
          <w:sz w:val="32"/>
          <w:szCs w:val="32"/>
        </w:rPr>
        <w:t>допускать их распространения  без согласия работника или родителя (законного представителя) или иного законного основания;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proofErr w:type="gramStart"/>
      <w:r w:rsidRPr="00F9379A">
        <w:rPr>
          <w:color w:val="000000"/>
          <w:sz w:val="32"/>
          <w:szCs w:val="32"/>
        </w:rPr>
        <w:t>- распространение персональных данных - действия, направленные на передачу персональных данных работников, обучающихся и их родителей (законных представителей)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w:t>
      </w:r>
      <w:r w:rsidRPr="00F9379A">
        <w:rPr>
          <w:rStyle w:val="apple-converted-space"/>
          <w:color w:val="000000"/>
          <w:sz w:val="32"/>
          <w:szCs w:val="32"/>
        </w:rPr>
        <w:t> </w:t>
      </w:r>
      <w:r w:rsidRPr="00F9379A">
        <w:rPr>
          <w:color w:val="000000"/>
          <w:sz w:val="32"/>
          <w:szCs w:val="32"/>
        </w:rPr>
        <w:t>в средствах массовой информации, размещение в информационно-телекоммуникационных сетях или предоставление доступа к персональным данным </w:t>
      </w:r>
      <w:r w:rsidRPr="00F9379A">
        <w:rPr>
          <w:rStyle w:val="apple-converted-space"/>
          <w:color w:val="000000"/>
          <w:sz w:val="32"/>
          <w:szCs w:val="32"/>
        </w:rPr>
        <w:t> </w:t>
      </w:r>
      <w:r w:rsidRPr="00F9379A">
        <w:rPr>
          <w:color w:val="000000"/>
          <w:sz w:val="32"/>
          <w:szCs w:val="32"/>
        </w:rPr>
        <w:t>каким-либо иным способом;</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lastRenderedPageBreak/>
        <w:t>- использование персональных данных - действия (операции) с персональными данными, совершаемые должностным лицом Школы в целях принятия решений или совершения иных действий, порождающих юридические последствия в отношении работников, обучающихся и их родителей (законных представителей),</w:t>
      </w:r>
      <w:r w:rsidRPr="00F9379A">
        <w:rPr>
          <w:rStyle w:val="apple-converted-space"/>
          <w:color w:val="000000"/>
          <w:sz w:val="32"/>
          <w:szCs w:val="32"/>
        </w:rPr>
        <w:t> </w:t>
      </w:r>
      <w:r w:rsidRPr="00F9379A">
        <w:rPr>
          <w:color w:val="000000"/>
          <w:sz w:val="32"/>
          <w:szCs w:val="32"/>
        </w:rPr>
        <w:t> либо иным образом затрагивающих их права и свободы или права и свободы других лиц;</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обучающихся и их родителей (законных представителей) в том числе их передачи;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w:t>
      </w:r>
      <w:proofErr w:type="spellStart"/>
      <w:r w:rsidRPr="00F9379A">
        <w:rPr>
          <w:color w:val="000000"/>
          <w:sz w:val="32"/>
          <w:szCs w:val="32"/>
        </w:rPr>
        <w:t>работников</w:t>
      </w:r>
      <w:proofErr w:type="gramStart"/>
      <w:r w:rsidRPr="00F9379A">
        <w:rPr>
          <w:color w:val="000000"/>
          <w:sz w:val="32"/>
          <w:szCs w:val="32"/>
        </w:rPr>
        <w:t>,о</w:t>
      </w:r>
      <w:proofErr w:type="gramEnd"/>
      <w:r w:rsidRPr="00F9379A">
        <w:rPr>
          <w:color w:val="000000"/>
          <w:sz w:val="32"/>
          <w:szCs w:val="32"/>
        </w:rPr>
        <w:t>бучающихся</w:t>
      </w:r>
      <w:proofErr w:type="spellEnd"/>
      <w:r w:rsidRPr="00F9379A">
        <w:rPr>
          <w:color w:val="000000"/>
          <w:sz w:val="32"/>
          <w:szCs w:val="32"/>
        </w:rPr>
        <w:t xml:space="preserve"> и их родителей (законных представителей) или в результате которых уничтожаются материальные носители персональных данных работников,</w:t>
      </w:r>
      <w:r w:rsidRPr="00F9379A">
        <w:rPr>
          <w:rStyle w:val="apple-converted-space"/>
          <w:color w:val="000000"/>
          <w:sz w:val="32"/>
          <w:szCs w:val="32"/>
        </w:rPr>
        <w:t> </w:t>
      </w:r>
      <w:r w:rsidRPr="00F9379A">
        <w:rPr>
          <w:color w:val="000000"/>
          <w:sz w:val="32"/>
          <w:szCs w:val="32"/>
        </w:rPr>
        <w:t>обучающихся и их родителей (законных представителей);</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 обучающемуся и его родителям (законным представителям);</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общедоступные персональные данные - персональные данные, доступ неограниченного круга лиц к которым предоставлен с согласия работника, законного представителя обучающегося или на которые в соответствии с федеральными законами не распространяется требование соблюдения конфиденциальности.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информация - сведения (сообщения, данные) независимо от формы их представления</w:t>
      </w:r>
      <w:bookmarkStart w:id="1" w:name="_ftnref2"/>
      <w:bookmarkEnd w:id="1"/>
      <w:proofErr w:type="gramStart"/>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2.2. Комплекс документов, сопровождающий процесс оформления трудовых отношений работника при его приеме, переводе и увольнении.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2.2.1. Информация, представляемая работником при поступлении на работу в Школу,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паспорт или иной документ, удостоверяющий личность;</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lastRenderedPageBreak/>
        <w:t>- страховое свидетельство государственного пенсионного страхования;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документы воинского учета - для военнообязанных и лиц, подлежащих воинскому учету;</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свидетельство о присвоении ИНН (при его наличии у работника)</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2.2.2. При оформлении работника делопроизводителем заполняется унифицированная форма Т-2 «Личная карточка работника», в которой отражаются следующие анкетные и биографические данные работника:</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proofErr w:type="gramStart"/>
      <w:r w:rsidRPr="00F9379A">
        <w:rPr>
          <w:color w:val="000000"/>
          <w:sz w:val="32"/>
          <w:szCs w:val="32"/>
        </w:rPr>
        <w:t>- общие сведения (Ф.И.О. работника, дата рождения, место рождения, гражданство, образование, профессия, стаж работы, состояние в браке, паспортные данные);</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воинском учете;</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данные о приеме на работу.</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В дальнейшем в личную карточку вносятся: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переводах на другую работу;</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об аттестации;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повышении квалификации;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профессиональной переподготовке;</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наградах (поощрениях), почетных званиях;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об отпусках;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социальных гарантиях;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месте жительства и контактных телефонах.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2.2.3. В Школе создаются и хранятся следующие группы документов, содержащие данные о работниках в единичном или сводном виде:</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2.2.3.1.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администрации Школы, копии отчетов, направляемых в государственные органы статистики, налоговые инспекции, вышестоящие органы управления и другие учреждения).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2.2.3.2. Документация по организации работы (положения, должностные инструкции работников, приказы, распоряжения, указания администрации); </w:t>
      </w:r>
      <w:r w:rsidRPr="00F9379A">
        <w:rPr>
          <w:color w:val="000000"/>
          <w:sz w:val="32"/>
          <w:szCs w:val="32"/>
        </w:rPr>
        <w:lastRenderedPageBreak/>
        <w:t>документы по планированию, учету, анализу и отчетности в части работы с персоналом Школы.</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2.3.</w:t>
      </w:r>
      <w:r w:rsidRPr="00F9379A">
        <w:rPr>
          <w:rStyle w:val="apple-converted-space"/>
          <w:color w:val="000000"/>
          <w:sz w:val="32"/>
          <w:szCs w:val="32"/>
        </w:rPr>
        <w:t> </w:t>
      </w:r>
      <w:r w:rsidRPr="00F9379A">
        <w:rPr>
          <w:color w:val="000000"/>
          <w:sz w:val="32"/>
          <w:szCs w:val="32"/>
        </w:rPr>
        <w:t> Информация, представляемая родителями (законными представителями) при поступлении в Школу, должна иметь документальную форму. При заключении договора о предоставлении общего образования родители (законные представители) предъявляют Школе:</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личное дело с табелем успе</w:t>
      </w:r>
      <w:r>
        <w:rPr>
          <w:color w:val="000000"/>
          <w:sz w:val="32"/>
          <w:szCs w:val="32"/>
        </w:rPr>
        <w:t xml:space="preserve">ваемости (для </w:t>
      </w:r>
      <w:proofErr w:type="gramStart"/>
      <w:r>
        <w:rPr>
          <w:color w:val="000000"/>
          <w:sz w:val="32"/>
          <w:szCs w:val="32"/>
        </w:rPr>
        <w:t>поступающих</w:t>
      </w:r>
      <w:proofErr w:type="gramEnd"/>
      <w:r>
        <w:rPr>
          <w:color w:val="000000"/>
          <w:sz w:val="32"/>
          <w:szCs w:val="32"/>
        </w:rPr>
        <w:t xml:space="preserve"> во 2</w:t>
      </w:r>
      <w:r w:rsidRPr="00F9379A">
        <w:rPr>
          <w:color w:val="000000"/>
          <w:sz w:val="32"/>
          <w:szCs w:val="32"/>
        </w:rPr>
        <w:t xml:space="preserve"> класс);</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ксерокопия свидетельства о рождении;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ксерокопия медицинского полиса;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медицинскую карту;</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сведения о составе семьи;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сведения о родителях и законных представителях (ксерокопии паспортов или иных документов, удостоверяющих личность родителей);</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ксерокопия паспорта для учащихся, достигших 14-летнего возраста;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аттестат об основном общем образовании учащихся, принятых в 10 класс (подлинник);</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адрес места жительства;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домашний телефон;</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 иные сведения, относящиеся к персональным данным учащегося.</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2.4. </w:t>
      </w:r>
      <w:r w:rsidRPr="00F9379A">
        <w:rPr>
          <w:rStyle w:val="apple-converted-space"/>
          <w:color w:val="000000"/>
          <w:sz w:val="32"/>
          <w:szCs w:val="32"/>
        </w:rPr>
        <w:t> </w:t>
      </w:r>
      <w:r w:rsidRPr="00F9379A">
        <w:rPr>
          <w:color w:val="000000"/>
          <w:sz w:val="32"/>
          <w:szCs w:val="32"/>
        </w:rPr>
        <w:t>Персональные данные учащихся содержатся в их личных делах.</w:t>
      </w:r>
    </w:p>
    <w:p w:rsidR="00F9379A" w:rsidRPr="00F9379A" w:rsidRDefault="00F9379A" w:rsidP="00F9379A">
      <w:pPr>
        <w:pStyle w:val="a3"/>
        <w:shd w:val="clear" w:color="auto" w:fill="F4F8E9"/>
        <w:spacing w:before="30" w:beforeAutospacing="0" w:after="30" w:afterAutospacing="0"/>
        <w:ind w:left="-567" w:firstLine="567"/>
        <w:jc w:val="center"/>
        <w:rPr>
          <w:color w:val="000000"/>
          <w:sz w:val="32"/>
          <w:szCs w:val="32"/>
        </w:rPr>
      </w:pPr>
      <w:r w:rsidRPr="00F9379A">
        <w:rPr>
          <w:color w:val="000000"/>
          <w:sz w:val="32"/>
          <w:szCs w:val="32"/>
        </w:rPr>
        <w:t>3. СБОР И ОБРАБОТКА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3.1. Порядок получения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3.1.1. Все персональные данные работника Школы и родителя (законного представителя) обучающегося следует получать у него самого. Персональные данные обучающихся следует получать у родителей (законных представителей) Если персональные данные, возможно, получить только у третьей стороны, то работник, родители (законные представители) должны быть уведомлен об этом заранее и от них должно быть получено письменное согласие</w:t>
      </w:r>
      <w:proofErr w:type="gramStart"/>
      <w:r w:rsidRPr="00F9379A">
        <w:rPr>
          <w:color w:val="000000"/>
          <w:sz w:val="32"/>
          <w:szCs w:val="32"/>
        </w:rPr>
        <w:t xml:space="preserve"> .</w:t>
      </w:r>
      <w:proofErr w:type="gramEnd"/>
      <w:r w:rsidRPr="00F9379A">
        <w:rPr>
          <w:rStyle w:val="apple-converted-space"/>
          <w:color w:val="000000"/>
          <w:sz w:val="32"/>
          <w:szCs w:val="32"/>
        </w:rPr>
        <w:t> </w:t>
      </w:r>
      <w:r w:rsidRPr="00F9379A">
        <w:rPr>
          <w:color w:val="000000"/>
          <w:sz w:val="32"/>
          <w:szCs w:val="32"/>
        </w:rPr>
        <w:t> Должностное лицо работодателя должно сообщить работнику, родителям (законным представителям)</w:t>
      </w:r>
      <w:r w:rsidRPr="00F9379A">
        <w:rPr>
          <w:rStyle w:val="apple-converted-space"/>
          <w:color w:val="000000"/>
          <w:sz w:val="32"/>
          <w:szCs w:val="32"/>
        </w:rPr>
        <w:t> </w:t>
      </w:r>
      <w:r w:rsidRPr="00F9379A">
        <w:rPr>
          <w:color w:val="000000"/>
          <w:sz w:val="32"/>
          <w:szCs w:val="32"/>
        </w:rPr>
        <w:t>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3.1.2. </w:t>
      </w:r>
      <w:proofErr w:type="gramStart"/>
      <w:r w:rsidRPr="00F9379A">
        <w:rPr>
          <w:color w:val="000000"/>
          <w:sz w:val="32"/>
          <w:szCs w:val="32"/>
        </w:rPr>
        <w:t xml:space="preserve">Школа не имеет права получать, обрабатывать и приобщать к личному делу работника и обучающегося не установленные Федеральным законом от 27.07.2006 № 152-ФЗ «О персональных данных», Федеральным законом от 29.12.2012 № 273-ФЗ «Об образовании в Российской Федерации» и Трудовым кодексом Российской Федерации персональные данные об их расовой, национальной принадлежности, политических взглядах, религиозных </w:t>
      </w:r>
      <w:r w:rsidRPr="00F9379A">
        <w:rPr>
          <w:color w:val="000000"/>
          <w:sz w:val="32"/>
          <w:szCs w:val="32"/>
        </w:rPr>
        <w:lastRenderedPageBreak/>
        <w:t>или философских убеждениях, состоянии здоровья, частной жизни, членстве в общественных объединениях</w:t>
      </w:r>
      <w:proofErr w:type="gramEnd"/>
      <w:r w:rsidRPr="00F9379A">
        <w:rPr>
          <w:color w:val="000000"/>
          <w:sz w:val="32"/>
          <w:szCs w:val="32"/>
        </w:rPr>
        <w:t>, в том числе в профессиональных союзах.</w:t>
      </w:r>
      <w:r w:rsidRPr="00F9379A">
        <w:rPr>
          <w:rStyle w:val="apple-converted-space"/>
          <w:color w:val="000000"/>
          <w:sz w:val="32"/>
          <w:szCs w:val="32"/>
        </w:rPr>
        <w:t> </w:t>
      </w:r>
      <w:r w:rsidRPr="00F9379A">
        <w:rPr>
          <w:color w:val="000000"/>
          <w:sz w:val="32"/>
          <w:szCs w:val="32"/>
        </w:rPr>
        <w:t>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3.2 </w:t>
      </w:r>
      <w:r w:rsidRPr="00F9379A">
        <w:rPr>
          <w:rStyle w:val="apple-converted-space"/>
          <w:color w:val="000000"/>
          <w:sz w:val="32"/>
          <w:szCs w:val="32"/>
        </w:rPr>
        <w:t> </w:t>
      </w:r>
      <w:r w:rsidRPr="00F9379A">
        <w:rPr>
          <w:color w:val="000000"/>
          <w:sz w:val="32"/>
          <w:szCs w:val="32"/>
        </w:rPr>
        <w:t>Порядок обработки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3.2.1. </w:t>
      </w:r>
      <w:proofErr w:type="gramStart"/>
      <w:r w:rsidRPr="00F9379A">
        <w:rPr>
          <w:color w:val="000000"/>
          <w:sz w:val="32"/>
          <w:szCs w:val="32"/>
        </w:rPr>
        <w:t>Обработка персональных данных осуществляется в целях обеспечения соблюдения Конституции Российской Федерации, федеральных законов и иных нормативных правовых актов Российской Федерации содействия, содействия работникам и обучающимся в прохождении обучения, их карьерном росте, обеспечения личной безопасности и членов их семей, а также в целях обеспечения сохранности принадлежащего им имущества и имущества Школы, учёта результатов исполнения ими обязанностей.</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3.2.2. Обработка указанных персональных данных работников, обучающихся и их родителей (законных представителей)</w:t>
      </w:r>
      <w:r w:rsidRPr="00F9379A">
        <w:rPr>
          <w:rStyle w:val="apple-converted-space"/>
          <w:color w:val="000000"/>
          <w:sz w:val="32"/>
          <w:szCs w:val="32"/>
        </w:rPr>
        <w:t> </w:t>
      </w:r>
      <w:r w:rsidRPr="00F9379A">
        <w:rPr>
          <w:color w:val="000000"/>
          <w:sz w:val="32"/>
          <w:szCs w:val="32"/>
        </w:rPr>
        <w:t> возможна только с их согласия либо без их согласия в следующих случаях: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персональные данные являются общедоступными;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персональные данные относятся к состоянию здоровья работника или обучающегося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или родителя невозможно;</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обработка персональных данных необходима для установления или осуществления прав их субъекта или третьих лиц либо в связи с осуществлением правосудия;</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обработка персональных данных осуществляется в соответствии с законодательством РФ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с уголовно-исполнительным законодательством РФ;</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по требованию полномочных государственных органов в случаях, предусмотренных федеральным законом</w:t>
      </w:r>
      <w:bookmarkStart w:id="2" w:name="_ftnref6"/>
      <w:bookmarkEnd w:id="2"/>
      <w:proofErr w:type="gramStart"/>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xml:space="preserve">- в случаях если обработка персональных данных работников осуществляется на основании Трудового кодекса РФ или иного Федерального закона, устанавливающего ее цель, условия получения персональных данных и </w:t>
      </w:r>
      <w:r w:rsidRPr="00F9379A">
        <w:rPr>
          <w:color w:val="000000"/>
          <w:sz w:val="32"/>
          <w:szCs w:val="32"/>
        </w:rPr>
        <w:lastRenderedPageBreak/>
        <w:t>круг субъектов, персональные данные которых подлежат обработке, а также определяющего полномочия работодателя;</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обработка персональных данных осуществляется в целях исполнения трудового договора; договора о предоставлении общего образования;</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w:t>
      </w:r>
      <w:r w:rsidRPr="00F9379A">
        <w:rPr>
          <w:rStyle w:val="apple-converted-space"/>
          <w:color w:val="000000"/>
          <w:sz w:val="32"/>
          <w:szCs w:val="32"/>
        </w:rPr>
        <w:t> </w:t>
      </w:r>
      <w:r w:rsidRPr="00F9379A">
        <w:rPr>
          <w:color w:val="000000"/>
          <w:sz w:val="32"/>
          <w:szCs w:val="32"/>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3.2.3. Работодатель вправе обрабатывать персональные данные работников только с их письменного согласия.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3.2.4 Школа вправе обрабатывать персональные данные обучающихся и их родителей (законных представителей) только с их письменного согласия.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3.2.5. Письменное согласие работника и родителей (законных представителей) обучающихся на обработку своих персональных данных должно включать в себя: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наименование (фамилию, имя, отчество) и адрес оператора, получающего согласие субъекта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цель обработки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перечень персональных данных, на обработку которых дается согласие субъекта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срок, в течение которого действует согласие, а также порядок его отзыва.</w:t>
      </w:r>
      <w:r w:rsidRPr="00F9379A">
        <w:rPr>
          <w:rStyle w:val="apple-converted-space"/>
          <w:color w:val="000000"/>
          <w:sz w:val="32"/>
          <w:szCs w:val="32"/>
        </w:rPr>
        <w:t> </w:t>
      </w: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3.2.6. </w:t>
      </w:r>
      <w:proofErr w:type="gramStart"/>
      <w:r w:rsidRPr="00F9379A">
        <w:rPr>
          <w:color w:val="000000"/>
          <w:sz w:val="32"/>
          <w:szCs w:val="32"/>
        </w:rPr>
        <w:t>Работник </w:t>
      </w:r>
      <w:r w:rsidRPr="00F9379A">
        <w:rPr>
          <w:rStyle w:val="apple-converted-space"/>
          <w:color w:val="000000"/>
          <w:sz w:val="32"/>
          <w:szCs w:val="32"/>
        </w:rPr>
        <w:t> </w:t>
      </w:r>
      <w:r w:rsidRPr="00F9379A">
        <w:rPr>
          <w:color w:val="000000"/>
          <w:sz w:val="32"/>
          <w:szCs w:val="32"/>
        </w:rPr>
        <w:t>Школы, родитель (законный представитель) обучающегося предоставляет Школе достоверные сведения о себе; своём ребёнке; (детях).</w:t>
      </w:r>
      <w:proofErr w:type="gramEnd"/>
      <w:r w:rsidRPr="00F9379A">
        <w:rPr>
          <w:color w:val="000000"/>
          <w:sz w:val="32"/>
          <w:szCs w:val="32"/>
        </w:rPr>
        <w:t xml:space="preserve"> Делопроизводитель проверяет достоверность сведений, сверяя данные, предоставленные работником, с имеющимися у работника документами.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3.2.7. В соответствии со ст. 86, гл. 14 ТК РФ в целях обеспечения прав и свобод человека и гражданина директор Школы (Работодатель) и его представители при обработке персональных данных работника должны соблюдать следующие общие требования: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при определении объема и содержания, обрабатываемых персональных данных Школа должна руководствоваться Конституцией Российской Федерации, Трудовым кодексом Российской Федерации и иными нормативными и распорядительными документами</w:t>
      </w:r>
      <w:r w:rsidRPr="00F9379A">
        <w:rPr>
          <w:rStyle w:val="apple-converted-space"/>
          <w:color w:val="000000"/>
          <w:sz w:val="32"/>
          <w:szCs w:val="32"/>
        </w:rPr>
        <w:t> </w:t>
      </w:r>
      <w:proofErr w:type="spellStart"/>
      <w:r w:rsidRPr="00F9379A">
        <w:rPr>
          <w:color w:val="000000"/>
          <w:sz w:val="32"/>
          <w:szCs w:val="32"/>
        </w:rPr>
        <w:t>Минобрнауки</w:t>
      </w:r>
      <w:proofErr w:type="spellEnd"/>
      <w:r w:rsidRPr="00F9379A">
        <w:rPr>
          <w:color w:val="000000"/>
          <w:sz w:val="32"/>
          <w:szCs w:val="32"/>
        </w:rPr>
        <w:t xml:space="preserve"> России, </w:t>
      </w:r>
      <w:proofErr w:type="spellStart"/>
      <w:r w:rsidRPr="00F9379A">
        <w:rPr>
          <w:color w:val="000000"/>
          <w:sz w:val="32"/>
          <w:szCs w:val="32"/>
        </w:rPr>
        <w:t>Рособразования</w:t>
      </w:r>
      <w:proofErr w:type="spellEnd"/>
      <w:r w:rsidRPr="00F9379A">
        <w:rPr>
          <w:color w:val="000000"/>
          <w:sz w:val="32"/>
          <w:szCs w:val="32"/>
        </w:rPr>
        <w:t xml:space="preserve"> и </w:t>
      </w:r>
      <w:proofErr w:type="spellStart"/>
      <w:r w:rsidRPr="00F9379A">
        <w:rPr>
          <w:color w:val="000000"/>
          <w:sz w:val="32"/>
          <w:szCs w:val="32"/>
        </w:rPr>
        <w:t>Рособрнадзора</w:t>
      </w:r>
      <w:proofErr w:type="spellEnd"/>
      <w:r w:rsidRPr="00F9379A">
        <w:rPr>
          <w:color w:val="000000"/>
          <w:sz w:val="32"/>
          <w:szCs w:val="32"/>
        </w:rPr>
        <w:t xml:space="preserve"> и федеральными законами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lastRenderedPageBreak/>
        <w:t>-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w:t>
      </w:r>
      <w:r w:rsidRPr="00F9379A">
        <w:rPr>
          <w:rStyle w:val="apple-converted-space"/>
          <w:color w:val="000000"/>
          <w:sz w:val="32"/>
          <w:szCs w:val="32"/>
        </w:rPr>
        <w:t> </w:t>
      </w:r>
      <w:r w:rsidRPr="00F9379A">
        <w:rPr>
          <w:color w:val="000000"/>
          <w:sz w:val="32"/>
          <w:szCs w:val="32"/>
        </w:rPr>
        <w:t>результате их автоматизированной обработки или электронного получения</w:t>
      </w:r>
      <w:bookmarkStart w:id="3" w:name="_ftnref9"/>
      <w:bookmarkEnd w:id="3"/>
      <w:proofErr w:type="gramStart"/>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bookmarkStart w:id="4" w:name="_ftnref10"/>
      <w:bookmarkEnd w:id="4"/>
      <w:proofErr w:type="gramStart"/>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работники и их представители должны быть ознакомлены</w:t>
      </w:r>
      <w:r w:rsidRPr="00F9379A">
        <w:rPr>
          <w:rStyle w:val="apple-converted-space"/>
          <w:color w:val="000000"/>
          <w:sz w:val="32"/>
          <w:szCs w:val="32"/>
        </w:rPr>
        <w:t> </w:t>
      </w:r>
      <w:r w:rsidRPr="00F9379A">
        <w:rPr>
          <w:color w:val="000000"/>
          <w:sz w:val="32"/>
          <w:szCs w:val="32"/>
        </w:rPr>
        <w:t>  с документами Школы, устанавливающими порядок обработки персональных данных работников, а также об их правах и обязанностях в этой области</w:t>
      </w:r>
      <w:bookmarkStart w:id="5" w:name="_ftnref11"/>
      <w:bookmarkEnd w:id="5"/>
      <w:proofErr w:type="gramStart"/>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 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организации, содействия учащимся в трудоустройстве через Центр занятости и </w:t>
      </w:r>
      <w:r w:rsidRPr="00F9379A">
        <w:rPr>
          <w:rStyle w:val="apple-converted-space"/>
          <w:color w:val="000000"/>
          <w:sz w:val="32"/>
          <w:szCs w:val="32"/>
        </w:rPr>
        <w:t> </w:t>
      </w:r>
      <w:r w:rsidRPr="00F9379A">
        <w:rPr>
          <w:color w:val="000000"/>
          <w:sz w:val="32"/>
          <w:szCs w:val="32"/>
        </w:rPr>
        <w:t>в рамках действующего законодательства, проведении государственной итоговой аттестации, при поступлении в ВУЗы, колледжи и иные образовательные организации.</w:t>
      </w:r>
    </w:p>
    <w:p w:rsidR="00F9379A" w:rsidRPr="00F9379A" w:rsidRDefault="00F9379A" w:rsidP="00CB742A">
      <w:pPr>
        <w:pStyle w:val="a3"/>
        <w:shd w:val="clear" w:color="auto" w:fill="F4F8E9"/>
        <w:spacing w:before="0" w:beforeAutospacing="0" w:after="0" w:afterAutospacing="0"/>
        <w:ind w:left="-567" w:firstLine="567"/>
        <w:jc w:val="center"/>
        <w:rPr>
          <w:color w:val="000000"/>
          <w:sz w:val="32"/>
          <w:szCs w:val="32"/>
        </w:rPr>
      </w:pPr>
      <w:r w:rsidRPr="00F9379A">
        <w:rPr>
          <w:color w:val="000000"/>
          <w:sz w:val="32"/>
          <w:szCs w:val="32"/>
        </w:rPr>
        <w:t>4. ЗАЩИТА ПЕРСОНАЛЬНЫХ ДАННЫХ</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4.1.    </w:t>
      </w:r>
      <w:r w:rsidRPr="00F9379A">
        <w:rPr>
          <w:rStyle w:val="apple-converted-space"/>
          <w:color w:val="000000"/>
          <w:sz w:val="32"/>
          <w:szCs w:val="32"/>
        </w:rPr>
        <w:t> </w:t>
      </w:r>
      <w:r w:rsidRPr="00F9379A">
        <w:rPr>
          <w:color w:val="000000"/>
          <w:sz w:val="32"/>
          <w:szCs w:val="32"/>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4.2.     </w:t>
      </w:r>
      <w:r w:rsidRPr="00F9379A">
        <w:rPr>
          <w:rStyle w:val="apple-converted-space"/>
          <w:color w:val="000000"/>
          <w:sz w:val="32"/>
          <w:szCs w:val="32"/>
        </w:rPr>
        <w:t> </w:t>
      </w:r>
      <w:r w:rsidRPr="00F9379A">
        <w:rPr>
          <w:color w:val="000000"/>
          <w:sz w:val="32"/>
          <w:szCs w:val="32"/>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4.3.     </w:t>
      </w:r>
      <w:r w:rsidRPr="00F9379A">
        <w:rPr>
          <w:rStyle w:val="apple-converted-space"/>
          <w:color w:val="000000"/>
          <w:sz w:val="32"/>
          <w:szCs w:val="32"/>
        </w:rPr>
        <w:t> </w:t>
      </w:r>
      <w:r w:rsidRPr="00F9379A">
        <w:rPr>
          <w:color w:val="000000"/>
          <w:sz w:val="32"/>
          <w:szCs w:val="32"/>
        </w:rPr>
        <w:t>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4.4.     </w:t>
      </w:r>
      <w:r w:rsidRPr="00F9379A">
        <w:rPr>
          <w:rStyle w:val="apple-converted-space"/>
          <w:color w:val="000000"/>
          <w:sz w:val="32"/>
          <w:szCs w:val="32"/>
        </w:rPr>
        <w:t> </w:t>
      </w:r>
      <w:r w:rsidRPr="00F9379A">
        <w:rPr>
          <w:color w:val="000000"/>
          <w:sz w:val="32"/>
          <w:szCs w:val="32"/>
        </w:rPr>
        <w:t>Защита персональных данных от неправомерного их использования или утраты должна быть обеспечена Школой за счет её сре</w:t>
      </w:r>
      <w:proofErr w:type="gramStart"/>
      <w:r w:rsidRPr="00F9379A">
        <w:rPr>
          <w:color w:val="000000"/>
          <w:sz w:val="32"/>
          <w:szCs w:val="32"/>
        </w:rPr>
        <w:t>дств в п</w:t>
      </w:r>
      <w:proofErr w:type="gramEnd"/>
      <w:r w:rsidRPr="00F9379A">
        <w:rPr>
          <w:color w:val="000000"/>
          <w:sz w:val="32"/>
          <w:szCs w:val="32"/>
        </w:rPr>
        <w:t>орядке, установленном федеральным законом.</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4.5.     </w:t>
      </w:r>
      <w:r w:rsidRPr="00F9379A">
        <w:rPr>
          <w:rStyle w:val="apple-converted-space"/>
          <w:color w:val="000000"/>
          <w:sz w:val="32"/>
          <w:szCs w:val="32"/>
        </w:rPr>
        <w:t> </w:t>
      </w:r>
      <w:r w:rsidRPr="00F9379A">
        <w:rPr>
          <w:color w:val="000000"/>
          <w:sz w:val="32"/>
          <w:szCs w:val="32"/>
        </w:rPr>
        <w:t>«Внутренняя защита»: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proofErr w:type="gramStart"/>
      <w:r w:rsidRPr="00F9379A">
        <w:rPr>
          <w:color w:val="000000"/>
          <w:sz w:val="32"/>
          <w:szCs w:val="32"/>
        </w:rPr>
        <w:lastRenderedPageBreak/>
        <w:t>-    </w:t>
      </w:r>
      <w:r w:rsidRPr="00F9379A">
        <w:rPr>
          <w:rStyle w:val="apple-converted-space"/>
          <w:color w:val="000000"/>
          <w:sz w:val="32"/>
          <w:szCs w:val="32"/>
        </w:rPr>
        <w:t> </w:t>
      </w:r>
      <w:r w:rsidRPr="00F9379A">
        <w:rPr>
          <w:color w:val="000000"/>
          <w:sz w:val="32"/>
          <w:szCs w:val="32"/>
        </w:rPr>
        <w:t>   для обеспечении внутренней защиты персональных данных необходимо соблюдать ряд мер: 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рациональное размещение рабочих мест работников, при котором исключалось бы бесконтрольное использование защищаемой информации; знание работником требований нормативно – методических документов по защите информации и сохранении тайны;</w:t>
      </w:r>
      <w:proofErr w:type="gramEnd"/>
      <w:r w:rsidRPr="00F9379A">
        <w:rPr>
          <w:color w:val="000000"/>
          <w:sz w:val="32"/>
          <w:szCs w:val="32"/>
        </w:rPr>
        <w:t xml:space="preserve"> наличие необходимых условий в помещении для работы с конфиденциальными документами и базами данных; организация порядка уничтожения информации; своевременное выявление нарушения требований разрешительной системы доступа работниками Школы; воспитательная и разъяснительная работа с сотрудниками Школы по предупреждению утраты ценных сведений при работе с конфиденциальными документами.</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защита персональных данных на электронных носителях. Все папки, содержащие персональные данные работников, учащихся и их родителей (законных представителей) хранятся на компьютере делопроизводителя, защищенном паролем.</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4.6.     </w:t>
      </w:r>
      <w:r w:rsidRPr="00F9379A">
        <w:rPr>
          <w:rStyle w:val="apple-converted-space"/>
          <w:color w:val="000000"/>
          <w:sz w:val="32"/>
          <w:szCs w:val="32"/>
        </w:rPr>
        <w:t> </w:t>
      </w:r>
      <w:r w:rsidRPr="00F9379A">
        <w:rPr>
          <w:color w:val="000000"/>
          <w:sz w:val="32"/>
          <w:szCs w:val="32"/>
        </w:rPr>
        <w:t>«Внешняя защита»: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др.;</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под посторонним лицом понимается любое лицо, не имеющее непосредственного отношения к Школе,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для обеспечения внешней защиты персональных данных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4.7.</w:t>
      </w:r>
      <w:r w:rsidRPr="00F9379A">
        <w:rPr>
          <w:rStyle w:val="apple-converted-space"/>
          <w:color w:val="000000"/>
          <w:sz w:val="32"/>
          <w:szCs w:val="32"/>
        </w:rPr>
        <w:t> </w:t>
      </w:r>
      <w:r w:rsidRPr="00F9379A">
        <w:rPr>
          <w:color w:val="000000"/>
          <w:sz w:val="32"/>
          <w:szCs w:val="32"/>
        </w:rPr>
        <w:t> Все лица, связанные с получением, обработкой и защитой персональных данных, обязаны подписать обязательство о неразглашении персональных данных учащихся и их родителей (законных представителей).</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lastRenderedPageBreak/>
        <w:t> 4.8. Кроме мер защиты персональных данных, установленных законодательством, Школа и её представители могут вырабатывать совместные меры защиты персональных данных работников, обучающихся и их родителей (законных представителей).</w:t>
      </w:r>
    </w:p>
    <w:p w:rsidR="00F9379A" w:rsidRPr="00F9379A" w:rsidRDefault="00F9379A" w:rsidP="00CB742A">
      <w:pPr>
        <w:pStyle w:val="a3"/>
        <w:shd w:val="clear" w:color="auto" w:fill="F4F8E9"/>
        <w:spacing w:before="30" w:beforeAutospacing="0" w:after="30" w:afterAutospacing="0"/>
        <w:rPr>
          <w:color w:val="000000"/>
          <w:sz w:val="32"/>
          <w:szCs w:val="32"/>
        </w:rPr>
      </w:pPr>
      <w:r w:rsidRPr="00F9379A">
        <w:rPr>
          <w:color w:val="000000"/>
          <w:sz w:val="32"/>
          <w:szCs w:val="32"/>
        </w:rPr>
        <w:t> 5. ПЕРЕДАЧА И ХРАНЕНИЕ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5.1. </w:t>
      </w:r>
      <w:proofErr w:type="gramStart"/>
      <w:r w:rsidRPr="00F9379A">
        <w:rPr>
          <w:color w:val="000000"/>
          <w:sz w:val="32"/>
          <w:szCs w:val="32"/>
        </w:rPr>
        <w:t>При передаче персональных данных работника, обучающегося и его родителей (законных представителей) Школа должна соблюдать следующие требования</w:t>
      </w:r>
      <w:bookmarkStart w:id="6" w:name="_ftnref13"/>
      <w:bookmarkEnd w:id="6"/>
      <w:r w:rsidR="00CB4CBD" w:rsidRPr="00F9379A">
        <w:rPr>
          <w:color w:val="000000"/>
          <w:sz w:val="32"/>
          <w:szCs w:val="32"/>
        </w:rPr>
        <w:fldChar w:fldCharType="begin"/>
      </w:r>
      <w:r w:rsidRPr="00F9379A">
        <w:rPr>
          <w:color w:val="000000"/>
          <w:sz w:val="32"/>
          <w:szCs w:val="32"/>
        </w:rPr>
        <w:instrText xml:space="preserve"> HYPERLINK "http://www.profiz.ru/kr/4_2007/lkmfgkjsfoiejrferoijge/" \l "_ftn13#_ftn13" \o "" </w:instrText>
      </w:r>
      <w:r w:rsidR="00CB4CBD" w:rsidRPr="00F9379A">
        <w:rPr>
          <w:color w:val="000000"/>
          <w:sz w:val="32"/>
          <w:szCs w:val="32"/>
        </w:rPr>
        <w:fldChar w:fldCharType="separate"/>
      </w:r>
      <w:r w:rsidRPr="00F9379A">
        <w:rPr>
          <w:rStyle w:val="a4"/>
          <w:b/>
          <w:bCs/>
          <w:color w:val="6078AC"/>
          <w:sz w:val="32"/>
          <w:szCs w:val="32"/>
          <w:vertAlign w:val="superscript"/>
        </w:rPr>
        <w:t>[</w:t>
      </w:r>
      <w:r w:rsidR="00CB4CBD" w:rsidRPr="00F9379A">
        <w:rPr>
          <w:color w:val="000000"/>
          <w:sz w:val="32"/>
          <w:szCs w:val="32"/>
        </w:rPr>
        <w:fldChar w:fldCharType="end"/>
      </w:r>
      <w:r w:rsidRPr="00F9379A">
        <w:rPr>
          <w:rStyle w:val="apple-converted-space"/>
          <w:color w:val="000000"/>
          <w:sz w:val="32"/>
          <w:szCs w:val="32"/>
        </w:rPr>
        <w:t> </w:t>
      </w:r>
      <w:r w:rsidRPr="00F9379A">
        <w:rPr>
          <w:color w:val="000000"/>
          <w:sz w:val="32"/>
          <w:szCs w:val="32"/>
        </w:rPr>
        <w:t>:</w:t>
      </w:r>
      <w:proofErr w:type="gramEnd"/>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5.1.1. Не сообщать персональные данные работника, обучающегося и его родителей (законных представителей)</w:t>
      </w:r>
      <w:r w:rsidRPr="00F9379A">
        <w:rPr>
          <w:rStyle w:val="apple-converted-space"/>
          <w:color w:val="000000"/>
          <w:sz w:val="32"/>
          <w:szCs w:val="32"/>
        </w:rPr>
        <w:t> </w:t>
      </w:r>
      <w:r w:rsidRPr="00F9379A">
        <w:rPr>
          <w:color w:val="000000"/>
          <w:sz w:val="32"/>
          <w:szCs w:val="32"/>
        </w:rPr>
        <w:t> третьей стороне без письменного согласия</w:t>
      </w:r>
      <w:r w:rsidRPr="00F9379A">
        <w:rPr>
          <w:rStyle w:val="apple-converted-space"/>
          <w:color w:val="000000"/>
          <w:sz w:val="32"/>
          <w:szCs w:val="32"/>
        </w:rPr>
        <w:t> </w:t>
      </w:r>
      <w:r w:rsidRPr="00F9379A">
        <w:rPr>
          <w:color w:val="000000"/>
          <w:sz w:val="32"/>
          <w:szCs w:val="32"/>
        </w:rPr>
        <w:t>   за исключением случаев, когда это необходимо в целях предупреждения угрозы жизни и здоровью, а также в случаях, установленных федеральным законом.</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5.1.2. Не сообщать персональные данные работника, обучающегося и его родителей (законных представителей)</w:t>
      </w:r>
      <w:r w:rsidRPr="00F9379A">
        <w:rPr>
          <w:rStyle w:val="apple-converted-space"/>
          <w:color w:val="000000"/>
          <w:sz w:val="32"/>
          <w:szCs w:val="32"/>
        </w:rPr>
        <w:t> </w:t>
      </w:r>
      <w:r w:rsidRPr="00F9379A">
        <w:rPr>
          <w:color w:val="000000"/>
          <w:sz w:val="32"/>
          <w:szCs w:val="32"/>
        </w:rPr>
        <w:t> в коммерческих целях без его письменного согласия.</w:t>
      </w:r>
      <w:r w:rsidRPr="00F9379A">
        <w:rPr>
          <w:rStyle w:val="apple-converted-space"/>
          <w:color w:val="000000"/>
          <w:sz w:val="32"/>
          <w:szCs w:val="32"/>
        </w:rPr>
        <w:t> </w:t>
      </w: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5.1.3. Предупредить лиц, получивших персональные данные работника, обучающегося и его родителей (законных представителей),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w:t>
      </w:r>
      <w:r w:rsidRPr="00F9379A">
        <w:rPr>
          <w:rStyle w:val="apple-converted-space"/>
          <w:color w:val="000000"/>
          <w:sz w:val="32"/>
          <w:szCs w:val="32"/>
        </w:rPr>
        <w:t> </w:t>
      </w:r>
      <w:r w:rsidRPr="00F9379A">
        <w:rPr>
          <w:color w:val="000000"/>
          <w:sz w:val="32"/>
          <w:szCs w:val="32"/>
        </w:rPr>
        <w:t>  Данное Положение не распространяется на обмен персональными данными работника, обучающегося и его родителей (законных представителей) в порядке, установленном федеральными законами.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5.1.4. Осуществлять передачу персональных данных работников,</w:t>
      </w:r>
      <w:r w:rsidRPr="00F9379A">
        <w:rPr>
          <w:rStyle w:val="apple-converted-space"/>
          <w:color w:val="000000"/>
          <w:sz w:val="32"/>
          <w:szCs w:val="32"/>
        </w:rPr>
        <w:t> </w:t>
      </w:r>
      <w:r w:rsidRPr="00F9379A">
        <w:rPr>
          <w:color w:val="000000"/>
          <w:sz w:val="32"/>
          <w:szCs w:val="32"/>
        </w:rPr>
        <w:t> обучающихся и их родителей (законных представителей) в пределах Школы в соответствии с настоящим Положением.</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5.1.5. Разрешать доступ к персональным данным работников,</w:t>
      </w:r>
      <w:r w:rsidRPr="00F9379A">
        <w:rPr>
          <w:rStyle w:val="apple-converted-space"/>
          <w:color w:val="000000"/>
          <w:sz w:val="32"/>
          <w:szCs w:val="32"/>
        </w:rPr>
        <w:t> </w:t>
      </w:r>
      <w:r w:rsidRPr="00F9379A">
        <w:rPr>
          <w:color w:val="000000"/>
          <w:sz w:val="32"/>
          <w:szCs w:val="32"/>
        </w:rPr>
        <w:t>обучающихся и их родителей (законных представителей)</w:t>
      </w:r>
      <w:r w:rsidRPr="00F9379A">
        <w:rPr>
          <w:rStyle w:val="apple-converted-space"/>
          <w:color w:val="000000"/>
          <w:sz w:val="32"/>
          <w:szCs w:val="32"/>
        </w:rPr>
        <w:t> </w:t>
      </w:r>
      <w:r w:rsidRPr="00F9379A">
        <w:rPr>
          <w:color w:val="000000"/>
          <w:sz w:val="32"/>
          <w:szCs w:val="32"/>
        </w:rPr>
        <w:t>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 согласно списку специально уполномоченных лиц</w:t>
      </w:r>
      <w:r w:rsidRPr="00F9379A">
        <w:rPr>
          <w:rStyle w:val="apple-converted-space"/>
          <w:color w:val="000000"/>
          <w:sz w:val="32"/>
          <w:szCs w:val="32"/>
        </w:rPr>
        <w:t> </w:t>
      </w: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5.1.7.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w:t>
      </w:r>
      <w:r w:rsidRPr="00F9379A">
        <w:rPr>
          <w:color w:val="000000"/>
          <w:sz w:val="32"/>
          <w:szCs w:val="32"/>
        </w:rPr>
        <w:lastRenderedPageBreak/>
        <w:t>данными работника, которые необходимы для выполнения указанными представителями их функции.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5.2. Хранение </w:t>
      </w:r>
      <w:r w:rsidRPr="00F9379A">
        <w:rPr>
          <w:rStyle w:val="apple-converted-space"/>
          <w:color w:val="000000"/>
          <w:sz w:val="32"/>
          <w:szCs w:val="32"/>
        </w:rPr>
        <w:t> </w:t>
      </w:r>
      <w:r w:rsidRPr="00F9379A">
        <w:rPr>
          <w:color w:val="000000"/>
          <w:sz w:val="32"/>
          <w:szCs w:val="32"/>
        </w:rPr>
        <w:t>персональных данных работников</w:t>
      </w:r>
      <w:bookmarkStart w:id="7" w:name="_ftnref14"/>
      <w:bookmarkEnd w:id="7"/>
      <w:r w:rsidRPr="00F9379A">
        <w:rPr>
          <w:color w:val="000000"/>
          <w:sz w:val="32"/>
          <w:szCs w:val="32"/>
        </w:rPr>
        <w:t>, обучающихся и их родителей:</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5.2.1. Персональные данные работников, обучающихся и их родителей (законных представителей) обрабатываются и хранятся в </w:t>
      </w:r>
      <w:r w:rsidRPr="00F9379A">
        <w:rPr>
          <w:rStyle w:val="apple-converted-space"/>
          <w:color w:val="000000"/>
          <w:sz w:val="32"/>
          <w:szCs w:val="32"/>
        </w:rPr>
        <w:t> </w:t>
      </w:r>
      <w:r w:rsidRPr="00F9379A">
        <w:rPr>
          <w:color w:val="000000"/>
          <w:sz w:val="32"/>
          <w:szCs w:val="32"/>
        </w:rPr>
        <w:t>секретариате (приёмной).</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5.2.2. Персональные данные работников и обучающихся Школы хранятся в бумажном варианте в личных делах, которые хранятся в шкафу, закрывающемся на замок. Ключ от шкафа хранится у делопроизводителя.</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5.2.3. Трудовые книжки работников хранятся в сейфе в кабинете директора. Ключ от сейфа хранится у директора.</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5.2.4. Внешний доступ к персональным данным работников, обучающихся и их родителей (законных представителей) имеют контрольно-ревизионные органы при наличии документов, на основании которых они проводят проверку. Дистанционно персональные данные могут быть представлены контрольно-надзорным органам только по письменному запросу. Страховые фонды, негосударственные пенсионные фонды, другие организации, а также родственники и члены семьи работника, ученика или его родителей (законных представителей) не имеют доступа к персональным данным, за исключением наличия письменного согласия самого работника или родителей (законных представителей) обучающегося.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5.2.5. Помещения, в котором хранятся персональные данные работников, обучающихся и их родителей (законных представителей), должны быть оборудованы надежными замками.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ind w:left="-567" w:firstLine="567"/>
        <w:jc w:val="center"/>
        <w:rPr>
          <w:color w:val="000000"/>
          <w:sz w:val="32"/>
          <w:szCs w:val="32"/>
        </w:rPr>
      </w:pPr>
      <w:r w:rsidRPr="00F9379A">
        <w:rPr>
          <w:color w:val="000000"/>
          <w:sz w:val="32"/>
          <w:szCs w:val="32"/>
        </w:rPr>
        <w:t>6. ДОСТУП К ПЕРСОНАЛЬНЫМ ДАННЫМ</w:t>
      </w:r>
    </w:p>
    <w:p w:rsidR="00F9379A" w:rsidRPr="00F9379A" w:rsidRDefault="00F9379A" w:rsidP="00F9379A">
      <w:pPr>
        <w:pStyle w:val="a3"/>
        <w:shd w:val="clear" w:color="auto" w:fill="F4F8E9"/>
        <w:spacing w:before="0" w:beforeAutospacing="0" w:after="0" w:afterAutospacing="0"/>
        <w:ind w:left="-567" w:firstLine="567"/>
        <w:rPr>
          <w:color w:val="000000"/>
          <w:sz w:val="32"/>
          <w:szCs w:val="32"/>
        </w:rPr>
      </w:pPr>
      <w:r w:rsidRPr="00F9379A">
        <w:rPr>
          <w:color w:val="000000"/>
          <w:sz w:val="32"/>
          <w:szCs w:val="32"/>
        </w:rPr>
        <w:t>6.1 Внутренний доступ:</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6.1.1 Право доступа к персональным данным работников, обучающихся и их родителей (законных представителей) имеют:</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w:t>
      </w:r>
      <w:r w:rsidRPr="00F9379A">
        <w:rPr>
          <w:rStyle w:val="apple-converted-space"/>
          <w:color w:val="000000"/>
          <w:sz w:val="32"/>
          <w:szCs w:val="32"/>
        </w:rPr>
        <w:t> </w:t>
      </w:r>
      <w:r w:rsidRPr="00F9379A">
        <w:rPr>
          <w:color w:val="000000"/>
          <w:sz w:val="32"/>
          <w:szCs w:val="32"/>
        </w:rPr>
        <w:t>директор Школы</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делопроизводитель;</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сотрудники бухгалтерии;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заместитель директора по АХР (информация о фактическом месте проживания и контактные телефоны работников);</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заместители директора по УР и ВР;</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преподаватель-организатор ОБЖ (сведения о воинском учете);</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 - классные руководители (работа с личными делами </w:t>
      </w:r>
      <w:proofErr w:type="gramStart"/>
      <w:r w:rsidRPr="00F9379A">
        <w:rPr>
          <w:color w:val="000000"/>
          <w:sz w:val="32"/>
          <w:szCs w:val="32"/>
        </w:rPr>
        <w:t>обучающихся</w:t>
      </w:r>
      <w:proofErr w:type="gramEnd"/>
      <w:r w:rsidRPr="00F9379A">
        <w:rPr>
          <w:color w:val="000000"/>
          <w:sz w:val="32"/>
          <w:szCs w:val="32"/>
        </w:rPr>
        <w:t>)</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медицинский работник;</w:t>
      </w:r>
    </w:p>
    <w:p w:rsidR="00F9379A" w:rsidRPr="00F9379A" w:rsidRDefault="00F9379A" w:rsidP="00CB742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lastRenderedPageBreak/>
        <w:t> 6.2 Внешний доступ (другие организации и граждане) регламентирован п.5 данного Положения.</w:t>
      </w:r>
    </w:p>
    <w:p w:rsidR="00F9379A" w:rsidRPr="00F9379A" w:rsidRDefault="00F9379A" w:rsidP="00CB742A">
      <w:pPr>
        <w:pStyle w:val="a3"/>
        <w:shd w:val="clear" w:color="auto" w:fill="F4F8E9"/>
        <w:spacing w:before="30" w:beforeAutospacing="0" w:after="30" w:afterAutospacing="0"/>
        <w:ind w:left="-567" w:firstLine="567"/>
        <w:jc w:val="center"/>
        <w:rPr>
          <w:color w:val="000000"/>
          <w:sz w:val="32"/>
          <w:szCs w:val="32"/>
        </w:rPr>
      </w:pPr>
      <w:r w:rsidRPr="00F9379A">
        <w:rPr>
          <w:color w:val="000000"/>
          <w:sz w:val="32"/>
          <w:szCs w:val="32"/>
        </w:rPr>
        <w:t>7. ПРАВА РАБОТНИКА, РОДИТЕЛЕЙ (ЗАКОННЫХ ПРЕДСТАВИТЕЛЕЙ) В ЦЕЛЯХ ОБЕСПЕЧЕНИЯ ЗАЩИТЫ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7.1. Работник, родители (законные представители) </w:t>
      </w:r>
      <w:proofErr w:type="gramStart"/>
      <w:r w:rsidRPr="00F9379A">
        <w:rPr>
          <w:color w:val="000000"/>
          <w:sz w:val="32"/>
          <w:szCs w:val="32"/>
        </w:rPr>
        <w:t>обучающегося</w:t>
      </w:r>
      <w:proofErr w:type="gramEnd"/>
      <w:r w:rsidRPr="00F9379A">
        <w:rPr>
          <w:color w:val="000000"/>
          <w:sz w:val="32"/>
          <w:szCs w:val="32"/>
        </w:rPr>
        <w:t xml:space="preserve"> имеют право:</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7.1.1. Получать доступ к своим персональным данным (данным своего ребёнка) и ознакомление с ними, включая право на безвозмездное получение копий любой записи, содержащей персональные данные.</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 xml:space="preserve">7.1.2. Требовать от Школы уточнения, исключения или исправления неполных, неверных, устаревших, недостоверных, незаконно полученных или не являющих </w:t>
      </w:r>
      <w:proofErr w:type="gramStart"/>
      <w:r w:rsidRPr="00F9379A">
        <w:rPr>
          <w:color w:val="000000"/>
          <w:sz w:val="32"/>
          <w:szCs w:val="32"/>
        </w:rPr>
        <w:t>необходимыми</w:t>
      </w:r>
      <w:proofErr w:type="gramEnd"/>
      <w:r w:rsidRPr="00F9379A">
        <w:rPr>
          <w:color w:val="000000"/>
          <w:sz w:val="32"/>
          <w:szCs w:val="32"/>
        </w:rPr>
        <w:t xml:space="preserve"> для Школы персональных данных.</w:t>
      </w:r>
    </w:p>
    <w:p w:rsidR="00F9379A" w:rsidRPr="00F9379A" w:rsidRDefault="00F9379A" w:rsidP="00F9379A">
      <w:pPr>
        <w:pStyle w:val="a3"/>
        <w:shd w:val="clear" w:color="auto" w:fill="F4F8E9"/>
        <w:spacing w:before="30" w:beforeAutospacing="0" w:after="30" w:afterAutospacing="0"/>
        <w:ind w:left="-567" w:firstLine="567"/>
        <w:jc w:val="both"/>
        <w:rPr>
          <w:color w:val="000000"/>
          <w:sz w:val="32"/>
          <w:szCs w:val="32"/>
        </w:rPr>
      </w:pPr>
      <w:r w:rsidRPr="00F9379A">
        <w:rPr>
          <w:color w:val="000000"/>
          <w:sz w:val="32"/>
          <w:szCs w:val="32"/>
        </w:rPr>
        <w:t>7.1.3. Требовать извещения Школой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7.1.4. Получать от Школы</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лицах, которые имеют доступ к персональным данным или которым может быть предоставлен такой доступ;</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перечень обрабатываемых персональных данных и источник их получения;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сроки обработки персональных данных, в том числе сроки их хранения;</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7.1.5</w:t>
      </w:r>
      <w:proofErr w:type="gramStart"/>
      <w:r w:rsidRPr="00F9379A">
        <w:rPr>
          <w:color w:val="000000"/>
          <w:sz w:val="32"/>
          <w:szCs w:val="32"/>
        </w:rPr>
        <w:t xml:space="preserve"> О</w:t>
      </w:r>
      <w:proofErr w:type="gramEnd"/>
      <w:r w:rsidRPr="00F9379A">
        <w:rPr>
          <w:color w:val="000000"/>
          <w:sz w:val="32"/>
          <w:szCs w:val="32"/>
        </w:rPr>
        <w:t>бжаловать в уполномоченный орган по защите прав субъектов персональных данных или в судебном порядке неправомерные действия или бездействия Школы при обработке и защите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7.1.6 Родители (законные представители) не должны отказываться от своих прав на сохранение и защиту тайны.</w:t>
      </w:r>
    </w:p>
    <w:p w:rsidR="00F9379A" w:rsidRPr="00F9379A" w:rsidRDefault="00F9379A" w:rsidP="00CB742A">
      <w:pPr>
        <w:pStyle w:val="a3"/>
        <w:shd w:val="clear" w:color="auto" w:fill="F4F8E9"/>
        <w:spacing w:before="0" w:beforeAutospacing="0" w:after="0" w:afterAutospacing="0"/>
        <w:ind w:left="-567" w:firstLine="567"/>
        <w:jc w:val="center"/>
        <w:rPr>
          <w:color w:val="000000"/>
          <w:sz w:val="32"/>
          <w:szCs w:val="32"/>
        </w:rPr>
      </w:pPr>
      <w:r w:rsidRPr="00F9379A">
        <w:rPr>
          <w:color w:val="000000"/>
          <w:sz w:val="32"/>
          <w:szCs w:val="32"/>
        </w:rPr>
        <w:t>8. ОТВЕТСТВЕННОСТЬ ЗА НАРУШЕНИЕ НОРМ, РЕГУЛИРУЮЩИХ ОБРАБОТКУ И ЗАЩИТУ ПЕРСОНАЛЬНЫХ ДАННЫХ</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bookmarkStart w:id="8" w:name="_GoBack"/>
      <w:bookmarkEnd w:id="8"/>
      <w:r w:rsidRPr="00F9379A">
        <w:rPr>
          <w:color w:val="000000"/>
          <w:sz w:val="32"/>
          <w:szCs w:val="32"/>
        </w:rPr>
        <w:t>6.1. Работники Школы,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F9379A" w:rsidRPr="00F9379A" w:rsidRDefault="00F9379A" w:rsidP="00F9379A">
      <w:pPr>
        <w:pStyle w:val="a3"/>
        <w:shd w:val="clear" w:color="auto" w:fill="F4F8E9"/>
        <w:spacing w:before="0" w:beforeAutospacing="0" w:after="0" w:afterAutospacing="0"/>
        <w:ind w:left="-567" w:firstLine="567"/>
        <w:jc w:val="both"/>
        <w:rPr>
          <w:color w:val="000000"/>
          <w:sz w:val="32"/>
          <w:szCs w:val="32"/>
        </w:rPr>
      </w:pPr>
      <w:r w:rsidRPr="00F9379A">
        <w:rPr>
          <w:color w:val="000000"/>
          <w:sz w:val="32"/>
          <w:szCs w:val="32"/>
        </w:rPr>
        <w:t xml:space="preserve">6.2. Директор Школы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w:t>
      </w:r>
      <w:r w:rsidRPr="00F9379A">
        <w:rPr>
          <w:color w:val="000000"/>
          <w:sz w:val="32"/>
          <w:szCs w:val="32"/>
        </w:rPr>
        <w:lastRenderedPageBreak/>
        <w:t>причиненный неправомерным использованием информации, содержащей персональные данные работника.</w:t>
      </w:r>
    </w:p>
    <w:p w:rsidR="00F9379A" w:rsidRPr="00F9379A" w:rsidRDefault="00F9379A" w:rsidP="00F9379A">
      <w:pPr>
        <w:pStyle w:val="a3"/>
        <w:shd w:val="clear" w:color="auto" w:fill="F4F8E9"/>
        <w:spacing w:before="0" w:beforeAutospacing="0" w:after="0" w:afterAutospacing="0"/>
        <w:jc w:val="right"/>
        <w:rPr>
          <w:color w:val="000000"/>
          <w:sz w:val="32"/>
          <w:szCs w:val="32"/>
        </w:rPr>
      </w:pP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jc w:val="right"/>
        <w:rPr>
          <w:color w:val="000000"/>
          <w:sz w:val="32"/>
          <w:szCs w:val="32"/>
        </w:rPr>
      </w:pPr>
      <w:r w:rsidRPr="00F9379A">
        <w:rPr>
          <w:color w:val="000000"/>
          <w:sz w:val="32"/>
          <w:szCs w:val="32"/>
        </w:rPr>
        <w:t> </w:t>
      </w:r>
    </w:p>
    <w:p w:rsidR="00F9379A" w:rsidRPr="00F9379A" w:rsidRDefault="00F9379A" w:rsidP="00F9379A">
      <w:pPr>
        <w:pStyle w:val="a3"/>
        <w:shd w:val="clear" w:color="auto" w:fill="F4F8E9"/>
        <w:spacing w:before="0" w:beforeAutospacing="0" w:after="0" w:afterAutospacing="0"/>
        <w:jc w:val="right"/>
        <w:rPr>
          <w:color w:val="000000"/>
          <w:sz w:val="32"/>
          <w:szCs w:val="32"/>
        </w:rPr>
      </w:pPr>
      <w:r w:rsidRPr="00F9379A">
        <w:rPr>
          <w:color w:val="000000"/>
          <w:sz w:val="32"/>
          <w:szCs w:val="32"/>
        </w:rPr>
        <w:t> </w:t>
      </w:r>
    </w:p>
    <w:p w:rsidR="00922D7E" w:rsidRPr="00F9379A" w:rsidRDefault="00922D7E">
      <w:pPr>
        <w:rPr>
          <w:rFonts w:ascii="Times New Roman" w:hAnsi="Times New Roman" w:cs="Times New Roman"/>
          <w:sz w:val="32"/>
          <w:szCs w:val="32"/>
        </w:rPr>
      </w:pPr>
    </w:p>
    <w:sectPr w:rsidR="00922D7E" w:rsidRPr="00F9379A" w:rsidSect="00DC246E">
      <w:footerReference w:type="default" r:id="rId7"/>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4D0" w:rsidRDefault="00BC74D0" w:rsidP="00F9379A">
      <w:pPr>
        <w:spacing w:after="0" w:line="240" w:lineRule="auto"/>
      </w:pPr>
      <w:r>
        <w:separator/>
      </w:r>
    </w:p>
  </w:endnote>
  <w:endnote w:type="continuationSeparator" w:id="1">
    <w:p w:rsidR="00BC74D0" w:rsidRDefault="00BC74D0" w:rsidP="00F9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012155"/>
      <w:docPartObj>
        <w:docPartGallery w:val="Page Numbers (Bottom of Page)"/>
        <w:docPartUnique/>
      </w:docPartObj>
    </w:sdtPr>
    <w:sdtContent>
      <w:p w:rsidR="00F9379A" w:rsidRDefault="00CB4CBD">
        <w:pPr>
          <w:pStyle w:val="a7"/>
          <w:jc w:val="center"/>
        </w:pPr>
        <w:r>
          <w:fldChar w:fldCharType="begin"/>
        </w:r>
        <w:r w:rsidR="00F9379A">
          <w:instrText>PAGE   \* MERGEFORMAT</w:instrText>
        </w:r>
        <w:r>
          <w:fldChar w:fldCharType="separate"/>
        </w:r>
        <w:r w:rsidR="008001AD">
          <w:rPr>
            <w:noProof/>
          </w:rPr>
          <w:t>2</w:t>
        </w:r>
        <w:r>
          <w:fldChar w:fldCharType="end"/>
        </w:r>
      </w:p>
    </w:sdtContent>
  </w:sdt>
  <w:p w:rsidR="00F9379A" w:rsidRDefault="00F9379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4D0" w:rsidRDefault="00BC74D0" w:rsidP="00F9379A">
      <w:pPr>
        <w:spacing w:after="0" w:line="240" w:lineRule="auto"/>
      </w:pPr>
      <w:r>
        <w:separator/>
      </w:r>
    </w:p>
  </w:footnote>
  <w:footnote w:type="continuationSeparator" w:id="1">
    <w:p w:rsidR="00BC74D0" w:rsidRDefault="00BC74D0" w:rsidP="00F9379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F191F"/>
    <w:rsid w:val="008001AD"/>
    <w:rsid w:val="00922D7E"/>
    <w:rsid w:val="00B42A2E"/>
    <w:rsid w:val="00BC74D0"/>
    <w:rsid w:val="00CB4CBD"/>
    <w:rsid w:val="00CB742A"/>
    <w:rsid w:val="00DC246E"/>
    <w:rsid w:val="00F513B4"/>
    <w:rsid w:val="00F9379A"/>
    <w:rsid w:val="00FF19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3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9379A"/>
  </w:style>
  <w:style w:type="character" w:styleId="a4">
    <w:name w:val="Hyperlink"/>
    <w:basedOn w:val="a0"/>
    <w:uiPriority w:val="99"/>
    <w:semiHidden/>
    <w:unhideWhenUsed/>
    <w:rsid w:val="00F9379A"/>
    <w:rPr>
      <w:color w:val="0000FF"/>
      <w:u w:val="single"/>
    </w:rPr>
  </w:style>
  <w:style w:type="paragraph" w:styleId="a5">
    <w:name w:val="header"/>
    <w:basedOn w:val="a"/>
    <w:link w:val="a6"/>
    <w:uiPriority w:val="99"/>
    <w:unhideWhenUsed/>
    <w:rsid w:val="00F937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379A"/>
  </w:style>
  <w:style w:type="paragraph" w:styleId="a7">
    <w:name w:val="footer"/>
    <w:basedOn w:val="a"/>
    <w:link w:val="a8"/>
    <w:uiPriority w:val="99"/>
    <w:unhideWhenUsed/>
    <w:rsid w:val="00F937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379A"/>
  </w:style>
  <w:style w:type="table" w:styleId="a9">
    <w:name w:val="Table Grid"/>
    <w:basedOn w:val="a1"/>
    <w:uiPriority w:val="59"/>
    <w:rsid w:val="00F937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C246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C24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3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9379A"/>
  </w:style>
  <w:style w:type="character" w:styleId="a4">
    <w:name w:val="Hyperlink"/>
    <w:basedOn w:val="a0"/>
    <w:uiPriority w:val="99"/>
    <w:semiHidden/>
    <w:unhideWhenUsed/>
    <w:rsid w:val="00F9379A"/>
    <w:rPr>
      <w:color w:val="0000FF"/>
      <w:u w:val="single"/>
    </w:rPr>
  </w:style>
  <w:style w:type="paragraph" w:styleId="a5">
    <w:name w:val="header"/>
    <w:basedOn w:val="a"/>
    <w:link w:val="a6"/>
    <w:uiPriority w:val="99"/>
    <w:unhideWhenUsed/>
    <w:rsid w:val="00F937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379A"/>
  </w:style>
  <w:style w:type="paragraph" w:styleId="a7">
    <w:name w:val="footer"/>
    <w:basedOn w:val="a"/>
    <w:link w:val="a8"/>
    <w:uiPriority w:val="99"/>
    <w:unhideWhenUsed/>
    <w:rsid w:val="00F937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379A"/>
  </w:style>
  <w:style w:type="table" w:styleId="a9">
    <w:name w:val="Table Grid"/>
    <w:basedOn w:val="a1"/>
    <w:uiPriority w:val="59"/>
    <w:rsid w:val="00F937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147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3786</Words>
  <Characters>21586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2017-12-14T11:37:00Z</cp:lastPrinted>
  <dcterms:created xsi:type="dcterms:W3CDTF">2017-12-14T10:20:00Z</dcterms:created>
  <dcterms:modified xsi:type="dcterms:W3CDTF">2017-12-14T11:51:00Z</dcterms:modified>
</cp:coreProperties>
</file>